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134" w:rsidRPr="00F65234" w:rsidRDefault="001A5134" w:rsidP="00F65234">
      <w:pPr>
        <w:jc w:val="center"/>
        <w:rPr>
          <w:b/>
          <w:sz w:val="40"/>
          <w:szCs w:val="40"/>
        </w:rPr>
      </w:pPr>
      <w:r w:rsidRPr="001A5134">
        <w:rPr>
          <w:b/>
          <w:sz w:val="40"/>
          <w:szCs w:val="40"/>
        </w:rPr>
        <w:t>2026 SOTA Calendar of Events</w:t>
      </w:r>
    </w:p>
    <w:p w:rsidR="001A5134" w:rsidRPr="001A5134" w:rsidRDefault="001A5134" w:rsidP="001A5134">
      <w:pPr>
        <w:autoSpaceDE w:val="0"/>
        <w:autoSpaceDN w:val="0"/>
        <w:adjustRightInd w:val="0"/>
        <w:spacing w:after="0" w:line="288" w:lineRule="auto"/>
        <w:ind w:right="340"/>
        <w:textAlignment w:val="center"/>
        <w:rPr>
          <w:rFonts w:ascii="MinionPro-Regular" w:hAnsi="MinionPro-Regular" w:cs="MinionPro-Regular"/>
          <w:color w:val="37459A"/>
          <w:sz w:val="24"/>
          <w:szCs w:val="24"/>
          <w:lang w:val="en-US"/>
        </w:rPr>
      </w:pPr>
      <w:r w:rsidRPr="001A5134">
        <w:rPr>
          <w:rFonts w:ascii="Candara" w:hAnsi="Candara" w:cs="Candara"/>
          <w:b/>
          <w:bCs/>
          <w:color w:val="37459A"/>
          <w:position w:val="6"/>
          <w:sz w:val="26"/>
          <w:szCs w:val="26"/>
          <w:lang w:val="en-US"/>
        </w:rPr>
        <w:t>Educators’ Conventions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2"/>
        <w:gridCol w:w="3685"/>
        <w:gridCol w:w="3828"/>
      </w:tblGrid>
      <w:tr w:rsidR="001A5134" w:rsidRPr="001A5134" w:rsidTr="00F65234">
        <w:trPr>
          <w:cantSplit/>
          <w:trHeight w:hRule="exact" w:val="397"/>
        </w:trPr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38449B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b/>
                <w:bCs/>
                <w:i/>
                <w:iCs/>
                <w:color w:val="FEF6F9"/>
                <w:sz w:val="24"/>
                <w:szCs w:val="24"/>
                <w:lang w:val="en-US"/>
              </w:rPr>
              <w:t>Cou</w:t>
            </w:r>
            <w:r w:rsidRPr="001A5134">
              <w:rPr>
                <w:rFonts w:ascii="Candara" w:hAnsi="Candara" w:cs="Candara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ntry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38449B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City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38449B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Dates</w:t>
            </w:r>
          </w:p>
        </w:tc>
      </w:tr>
      <w:tr w:rsidR="001A5134" w:rsidRPr="001A5134" w:rsidTr="00F65234">
        <w:trPr>
          <w:cantSplit/>
          <w:trHeight w:hRule="exact" w:val="397"/>
        </w:trPr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India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Hyderabad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 xml:space="preserve">March </w:t>
            </w:r>
            <w:r w:rsidR="00F652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13</w:t>
            </w:r>
          </w:p>
        </w:tc>
      </w:tr>
      <w:tr w:rsidR="001A5134" w:rsidRPr="001A5134" w:rsidTr="00F65234">
        <w:trPr>
          <w:cantSplit/>
          <w:trHeight w:hRule="exact" w:val="397"/>
        </w:trPr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Japan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Yokohama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September 25</w:t>
            </w:r>
          </w:p>
        </w:tc>
      </w:tr>
      <w:tr w:rsidR="001A5134" w:rsidRPr="001A5134" w:rsidTr="00F65234">
        <w:trPr>
          <w:cantSplit/>
          <w:trHeight w:hRule="exact" w:val="397"/>
        </w:trPr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Korea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TBC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March 27-28</w:t>
            </w:r>
          </w:p>
        </w:tc>
      </w:tr>
      <w:tr w:rsidR="001A5134" w:rsidRPr="001A5134" w:rsidTr="00F65234">
        <w:trPr>
          <w:cantSplit/>
          <w:trHeight w:hRule="exact" w:val="397"/>
        </w:trPr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Malaysia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Kuala Lumpur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March 9-10</w:t>
            </w:r>
          </w:p>
        </w:tc>
      </w:tr>
      <w:tr w:rsidR="001A5134" w:rsidRPr="001A5134" w:rsidTr="00F65234">
        <w:trPr>
          <w:cantSplit/>
          <w:trHeight w:hRule="exact" w:val="397"/>
        </w:trPr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Myanmar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Yangon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April 30 - May 1</w:t>
            </w:r>
          </w:p>
        </w:tc>
      </w:tr>
      <w:tr w:rsidR="001A5134" w:rsidRPr="001A5134" w:rsidTr="00F65234">
        <w:trPr>
          <w:cantSplit/>
          <w:trHeight w:hRule="exact" w:val="397"/>
        </w:trPr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Pakistan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Rawalpindi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March 13</w:t>
            </w:r>
          </w:p>
        </w:tc>
      </w:tr>
      <w:tr w:rsidR="001A5134" w:rsidRPr="001A5134" w:rsidTr="00F65234">
        <w:trPr>
          <w:cantSplit/>
          <w:trHeight w:hRule="exact" w:val="397"/>
        </w:trPr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Thailand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Bangkok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March 5-6</w:t>
            </w:r>
          </w:p>
        </w:tc>
      </w:tr>
      <w:tr w:rsidR="001A5134" w:rsidRPr="001A5134" w:rsidTr="00F65234">
        <w:trPr>
          <w:cantSplit/>
          <w:trHeight w:hRule="exact" w:val="397"/>
        </w:trPr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Vietnam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Ho Chi Minh City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March 2-3</w:t>
            </w:r>
          </w:p>
        </w:tc>
      </w:tr>
    </w:tbl>
    <w:p w:rsidR="001A5134" w:rsidRPr="001A5134" w:rsidRDefault="001A5134" w:rsidP="001A5134">
      <w:pPr>
        <w:autoSpaceDE w:val="0"/>
        <w:autoSpaceDN w:val="0"/>
        <w:adjustRightInd w:val="0"/>
        <w:spacing w:after="0" w:line="288" w:lineRule="auto"/>
        <w:ind w:right="340"/>
        <w:textAlignment w:val="center"/>
        <w:rPr>
          <w:rFonts w:ascii="Candara" w:hAnsi="Candara" w:cs="Candara"/>
          <w:b/>
          <w:bCs/>
          <w:color w:val="941A47"/>
          <w:sz w:val="16"/>
          <w:szCs w:val="16"/>
          <w:lang w:val="en-US"/>
        </w:rPr>
      </w:pPr>
      <w:r w:rsidRPr="001A5134">
        <w:rPr>
          <w:rFonts w:ascii="Candara" w:hAnsi="Candara" w:cs="Candara"/>
          <w:b/>
          <w:bCs/>
          <w:color w:val="941A47"/>
          <w:sz w:val="24"/>
          <w:szCs w:val="24"/>
          <w:lang w:val="en-US"/>
        </w:rPr>
        <w:br/>
      </w:r>
      <w:r w:rsidRPr="001A5134">
        <w:rPr>
          <w:rFonts w:ascii="Candara" w:hAnsi="Candara" w:cs="Candara"/>
          <w:b/>
          <w:bCs/>
          <w:color w:val="941A47"/>
          <w:sz w:val="26"/>
          <w:szCs w:val="26"/>
          <w:lang w:val="en-US"/>
        </w:rPr>
        <w:t>Administrators’ and Supervisors’ Training</w:t>
      </w:r>
    </w:p>
    <w:tbl>
      <w:tblPr>
        <w:tblW w:w="10238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3696"/>
        <w:gridCol w:w="3902"/>
      </w:tblGrid>
      <w:tr w:rsidR="001A5134" w:rsidRPr="001A5134" w:rsidTr="001A5134">
        <w:trPr>
          <w:trHeight w:val="60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941A47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941A47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City</w:t>
            </w:r>
          </w:p>
        </w:tc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941A47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Dates</w:t>
            </w:r>
          </w:p>
        </w:tc>
      </w:tr>
      <w:tr w:rsidR="001A5134" w:rsidRPr="001A5134" w:rsidTr="001A5134">
        <w:trPr>
          <w:trHeight w:val="60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India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Hyderabad</w:t>
            </w:r>
          </w:p>
        </w:tc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April 20-24</w:t>
            </w:r>
          </w:p>
        </w:tc>
      </w:tr>
      <w:tr w:rsidR="001A5134" w:rsidRPr="001A5134" w:rsidTr="001A5134">
        <w:trPr>
          <w:trHeight w:val="60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Japan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Yokohama</w:t>
            </w:r>
          </w:p>
        </w:tc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March 16-20</w:t>
            </w:r>
          </w:p>
        </w:tc>
      </w:tr>
      <w:tr w:rsidR="001A5134" w:rsidRPr="001A5134" w:rsidTr="001A5134">
        <w:trPr>
          <w:trHeight w:val="60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Korea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proofErr w:type="spellStart"/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Asan-si</w:t>
            </w:r>
            <w:proofErr w:type="spellEnd"/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Chungcheongnam</w:t>
            </w:r>
            <w:proofErr w:type="spellEnd"/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-do</w:t>
            </w:r>
          </w:p>
        </w:tc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January 26-30</w:t>
            </w: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br/>
              <w:t>May 11-15</w:t>
            </w: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br/>
              <w:t>July 27-31</w:t>
            </w:r>
          </w:p>
        </w:tc>
      </w:tr>
      <w:tr w:rsidR="001A5134" w:rsidRPr="001A5134" w:rsidTr="001A5134">
        <w:trPr>
          <w:trHeight w:val="60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Laos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proofErr w:type="spellStart"/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Vientianne</w:t>
            </w:r>
            <w:proofErr w:type="spellEnd"/>
          </w:p>
        </w:tc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August 3-7</w:t>
            </w:r>
          </w:p>
        </w:tc>
      </w:tr>
      <w:tr w:rsidR="001A5134" w:rsidRPr="001A5134" w:rsidTr="001A5134">
        <w:trPr>
          <w:trHeight w:val="60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Malaysia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Penang</w:t>
            </w:r>
          </w:p>
        </w:tc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June 1-5</w:t>
            </w: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br/>
              <w:t>November 23-27</w:t>
            </w:r>
          </w:p>
        </w:tc>
      </w:tr>
      <w:tr w:rsidR="001A5134" w:rsidRPr="001A5134" w:rsidTr="001A5134">
        <w:trPr>
          <w:trHeight w:val="60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Myanmar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Yangon</w:t>
            </w:r>
          </w:p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proofErr w:type="spellStart"/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Pyin</w:t>
            </w:r>
            <w:proofErr w:type="spellEnd"/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Oo</w:t>
            </w:r>
            <w:proofErr w:type="spellEnd"/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Lwin</w:t>
            </w:r>
            <w:proofErr w:type="spellEnd"/>
          </w:p>
        </w:tc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May 4-8</w:t>
            </w:r>
          </w:p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May 18-22 (TBC)</w:t>
            </w:r>
          </w:p>
        </w:tc>
      </w:tr>
      <w:tr w:rsidR="001A5134" w:rsidRPr="001A5134" w:rsidTr="001A5134">
        <w:trPr>
          <w:trHeight w:val="60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Pakistan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Rawalpindi</w:t>
            </w:r>
          </w:p>
        </w:tc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July 10-14</w:t>
            </w:r>
          </w:p>
        </w:tc>
      </w:tr>
      <w:tr w:rsidR="001A5134" w:rsidRPr="001A5134" w:rsidTr="001A5134">
        <w:trPr>
          <w:trHeight w:val="1197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Thailand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Bangkok</w:t>
            </w:r>
          </w:p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</w:pPr>
          </w:p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</w:pPr>
          </w:p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Chiang Mai</w:t>
            </w:r>
          </w:p>
        </w:tc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April 13-17</w:t>
            </w:r>
          </w:p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June 29 - July 3</w:t>
            </w:r>
          </w:p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October 12-16</w:t>
            </w:r>
          </w:p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July 13-17</w:t>
            </w:r>
          </w:p>
        </w:tc>
      </w:tr>
      <w:tr w:rsidR="001A5134" w:rsidRPr="001A5134" w:rsidTr="001A5134">
        <w:trPr>
          <w:trHeight w:val="333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Vietnam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Ho Chi Minh City</w:t>
            </w:r>
          </w:p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</w:pPr>
          </w:p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Hanoi</w:t>
            </w:r>
          </w:p>
        </w:tc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June 15-19</w:t>
            </w:r>
          </w:p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September 14-18</w:t>
            </w:r>
          </w:p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July 13-17</w:t>
            </w:r>
          </w:p>
        </w:tc>
      </w:tr>
    </w:tbl>
    <w:p w:rsidR="001A5134" w:rsidRPr="001A5134" w:rsidRDefault="001A5134" w:rsidP="001A5134">
      <w:pPr>
        <w:autoSpaceDE w:val="0"/>
        <w:autoSpaceDN w:val="0"/>
        <w:adjustRightInd w:val="0"/>
        <w:spacing w:before="60" w:after="40" w:line="288" w:lineRule="auto"/>
        <w:ind w:left="440" w:right="340"/>
        <w:textAlignment w:val="center"/>
        <w:rPr>
          <w:rFonts w:ascii="Candara" w:hAnsi="Candara" w:cs="Candara"/>
          <w:b/>
          <w:bCs/>
          <w:color w:val="000000"/>
          <w:sz w:val="24"/>
          <w:szCs w:val="24"/>
          <w:lang w:val="en-US"/>
        </w:rPr>
      </w:pPr>
    </w:p>
    <w:p w:rsidR="001A5134" w:rsidRDefault="001A5134" w:rsidP="001A5134">
      <w:pPr>
        <w:pStyle w:val="NoParagraphStyle"/>
        <w:spacing w:before="60" w:after="40"/>
        <w:ind w:left="440" w:right="340" w:hanging="440"/>
        <w:rPr>
          <w:rFonts w:ascii="Candara" w:hAnsi="Candara" w:cs="Candara"/>
          <w:b/>
          <w:bCs/>
          <w:color w:val="872D8E"/>
        </w:rPr>
      </w:pPr>
      <w:r>
        <w:rPr>
          <w:rFonts w:ascii="Candara" w:hAnsi="Candara" w:cs="Candara"/>
          <w:b/>
          <w:bCs/>
          <w:color w:val="872D8E"/>
        </w:rPr>
        <w:t>Interschool Competition</w:t>
      </w:r>
      <w:r w:rsidR="00F65234">
        <w:rPr>
          <w:rFonts w:ascii="Candara" w:hAnsi="Candara" w:cs="Candara"/>
          <w:b/>
          <w:bCs/>
          <w:color w:val="872D8E"/>
        </w:rPr>
        <w:t xml:space="preserve"> (IC)</w:t>
      </w:r>
      <w:r>
        <w:rPr>
          <w:rFonts w:ascii="Candara" w:hAnsi="Candara" w:cs="Candara"/>
          <w:b/>
          <w:bCs/>
          <w:color w:val="872D8E"/>
        </w:rPr>
        <w:t>/ Regional Student Convention</w:t>
      </w:r>
      <w:r w:rsidR="00F65234">
        <w:rPr>
          <w:rFonts w:ascii="Candara" w:hAnsi="Candara" w:cs="Candara"/>
          <w:b/>
          <w:bCs/>
          <w:color w:val="872D8E"/>
        </w:rPr>
        <w:t xml:space="preserve"> (RSC)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3696"/>
        <w:gridCol w:w="3902"/>
      </w:tblGrid>
      <w:tr w:rsidR="001A5134" w:rsidRPr="001A5134" w:rsidTr="00F65234">
        <w:trPr>
          <w:trHeight w:hRule="exact" w:val="397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872D8E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>
              <w:rPr>
                <w:rFonts w:ascii="Candara" w:hAnsi="Candara" w:cs="Candara"/>
                <w:b/>
                <w:bCs/>
                <w:color w:val="FFFFFF" w:themeColor="background1"/>
                <w:sz w:val="24"/>
                <w:szCs w:val="24"/>
                <w:lang w:val="en-US"/>
              </w:rPr>
              <w:t>Country</w:t>
            </w:r>
            <w:r w:rsidRPr="001A5134">
              <w:rPr>
                <w:rFonts w:ascii="Candara" w:hAnsi="Candara" w:cs="Candara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Pr="001A5134">
              <w:rPr>
                <w:rFonts w:ascii="Candara" w:hAnsi="Candara" w:cs="Candara"/>
                <w:b/>
                <w:bCs/>
                <w:color w:val="872D8E"/>
                <w:sz w:val="24"/>
                <w:szCs w:val="24"/>
                <w:lang w:val="en-US"/>
              </w:rPr>
              <w:t>Competition/ Regional Student Convention</w:t>
            </w:r>
            <w:r w:rsidRPr="001A5134">
              <w:rPr>
                <w:rFonts w:ascii="Candara" w:hAnsi="Candara" w:cs="Candara"/>
                <w:b/>
                <w:bCs/>
                <w:color w:val="000000"/>
                <w:sz w:val="24"/>
                <w:szCs w:val="24"/>
                <w:lang w:val="en-US"/>
              </w:rPr>
              <w:br/>
            </w:r>
            <w:r w:rsidRPr="001A5134">
              <w:rPr>
                <w:rFonts w:ascii="Candara" w:hAnsi="Candara" w:cs="Candara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872D8E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City</w:t>
            </w:r>
          </w:p>
        </w:tc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872D8E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Dates</w:t>
            </w:r>
          </w:p>
        </w:tc>
      </w:tr>
      <w:tr w:rsidR="001A5134" w:rsidRPr="001A5134" w:rsidTr="00F65234">
        <w:trPr>
          <w:trHeight w:hRule="exact" w:val="397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India</w:t>
            </w:r>
            <w:r w:rsidR="00F652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 xml:space="preserve"> </w:t>
            </w:r>
            <w:r w:rsidR="00F65234" w:rsidRPr="00F65234">
              <w:rPr>
                <w:rFonts w:ascii="Candara" w:hAnsi="Candara" w:cs="Candara"/>
                <w:i/>
                <w:color w:val="000000"/>
                <w:sz w:val="24"/>
                <w:szCs w:val="24"/>
                <w:lang w:val="en-US"/>
              </w:rPr>
              <w:t>(IC)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TBC</w:t>
            </w:r>
          </w:p>
        </w:tc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January 16-23</w:t>
            </w:r>
          </w:p>
        </w:tc>
      </w:tr>
      <w:tr w:rsidR="001A5134" w:rsidRPr="001A5134" w:rsidTr="00F65234">
        <w:trPr>
          <w:trHeight w:hRule="exact" w:val="397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Japan</w:t>
            </w:r>
            <w:r w:rsidR="00F652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 xml:space="preserve"> </w:t>
            </w:r>
            <w:r w:rsidR="00F65234" w:rsidRPr="00F65234">
              <w:rPr>
                <w:rFonts w:ascii="Candara" w:hAnsi="Candara" w:cs="Candara"/>
                <w:i/>
                <w:color w:val="000000"/>
                <w:sz w:val="24"/>
                <w:szCs w:val="24"/>
                <w:lang w:val="en-US"/>
              </w:rPr>
              <w:t>(IC)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TBC</w:t>
            </w:r>
          </w:p>
        </w:tc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October 23-24</w:t>
            </w:r>
          </w:p>
        </w:tc>
      </w:tr>
      <w:tr w:rsidR="001A5134" w:rsidRPr="001A5134" w:rsidTr="00F65234">
        <w:trPr>
          <w:trHeight w:hRule="exact" w:val="397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Korea</w:t>
            </w:r>
            <w:r w:rsidR="00F652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 xml:space="preserve"> </w:t>
            </w:r>
            <w:r w:rsidR="00F65234" w:rsidRPr="00F65234">
              <w:rPr>
                <w:rFonts w:ascii="Candara" w:hAnsi="Candara" w:cs="Candara"/>
                <w:i/>
                <w:color w:val="000000"/>
                <w:sz w:val="24"/>
                <w:szCs w:val="24"/>
                <w:lang w:val="en-US"/>
              </w:rPr>
              <w:t>(RSC)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TBC</w:t>
            </w:r>
          </w:p>
        </w:tc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November 9-13</w:t>
            </w:r>
          </w:p>
        </w:tc>
      </w:tr>
      <w:tr w:rsidR="001A5134" w:rsidRPr="001A5134" w:rsidTr="00F65234">
        <w:trPr>
          <w:trHeight w:hRule="exact" w:val="397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Malaysia</w:t>
            </w:r>
            <w:r w:rsidR="00F652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 xml:space="preserve"> </w:t>
            </w:r>
            <w:r w:rsidR="00F65234" w:rsidRPr="00F65234">
              <w:rPr>
                <w:rFonts w:ascii="Candara" w:hAnsi="Candara" w:cs="Candara"/>
                <w:i/>
                <w:color w:val="000000"/>
                <w:sz w:val="24"/>
                <w:szCs w:val="24"/>
                <w:lang w:val="en-US"/>
              </w:rPr>
              <w:t>(RSC)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TBC</w:t>
            </w:r>
          </w:p>
        </w:tc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September 7-11 (TBC)</w:t>
            </w:r>
          </w:p>
        </w:tc>
      </w:tr>
      <w:tr w:rsidR="001A5134" w:rsidRPr="001A5134" w:rsidTr="00F65234">
        <w:trPr>
          <w:trHeight w:hRule="exact" w:val="397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Thailand</w:t>
            </w:r>
            <w:r w:rsidR="00F652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 xml:space="preserve"> </w:t>
            </w:r>
            <w:r w:rsidR="00F65234" w:rsidRPr="00F65234">
              <w:rPr>
                <w:rFonts w:ascii="Candara" w:hAnsi="Candara" w:cs="Candara"/>
                <w:i/>
                <w:color w:val="000000"/>
                <w:sz w:val="24"/>
                <w:szCs w:val="24"/>
                <w:lang w:val="en-US"/>
              </w:rPr>
              <w:t>(RSC)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TBC</w:t>
            </w:r>
          </w:p>
        </w:tc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November 22-29</w:t>
            </w:r>
          </w:p>
        </w:tc>
      </w:tr>
    </w:tbl>
    <w:p w:rsidR="001A5134" w:rsidRPr="001A5134" w:rsidRDefault="001A5134" w:rsidP="001A5134">
      <w:pPr>
        <w:autoSpaceDE w:val="0"/>
        <w:autoSpaceDN w:val="0"/>
        <w:adjustRightInd w:val="0"/>
        <w:spacing w:before="60" w:after="40" w:line="288" w:lineRule="auto"/>
        <w:ind w:right="340"/>
        <w:textAlignment w:val="center"/>
        <w:rPr>
          <w:rFonts w:ascii="Candara" w:hAnsi="Candara" w:cs="Candara"/>
          <w:b/>
          <w:bCs/>
          <w:color w:val="000000"/>
          <w:sz w:val="24"/>
          <w:szCs w:val="24"/>
          <w:lang w:val="en-US"/>
        </w:rPr>
      </w:pPr>
    </w:p>
    <w:p w:rsidR="001A5134" w:rsidRPr="001A5134" w:rsidRDefault="001A5134" w:rsidP="001A5134">
      <w:pPr>
        <w:autoSpaceDE w:val="0"/>
        <w:autoSpaceDN w:val="0"/>
        <w:adjustRightInd w:val="0"/>
        <w:spacing w:before="60" w:after="40" w:line="288" w:lineRule="auto"/>
        <w:ind w:left="440" w:right="340" w:hanging="440"/>
        <w:textAlignment w:val="center"/>
        <w:rPr>
          <w:rFonts w:ascii="Candara" w:hAnsi="Candara" w:cs="Candara"/>
          <w:b/>
          <w:bCs/>
          <w:color w:val="54AF50"/>
          <w:sz w:val="24"/>
          <w:szCs w:val="24"/>
          <w:lang w:val="en-US"/>
        </w:rPr>
      </w:pPr>
      <w:r w:rsidRPr="001A5134">
        <w:rPr>
          <w:rFonts w:ascii="Candara" w:hAnsi="Candara" w:cs="Candara"/>
          <w:b/>
          <w:bCs/>
          <w:color w:val="55AF4E"/>
          <w:sz w:val="24"/>
          <w:szCs w:val="24"/>
          <w:lang w:val="en-US"/>
        </w:rPr>
        <w:t>ESL Online Seminars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9"/>
        <w:gridCol w:w="5568"/>
        <w:gridCol w:w="1806"/>
      </w:tblGrid>
      <w:tr w:rsidR="001A5134" w:rsidRPr="001A5134" w:rsidTr="000B1379">
        <w:trPr>
          <w:trHeight w:val="333"/>
        </w:trPr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3EB549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Training Series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3EB549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Seminar(s)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3EB549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Deadline for </w:t>
            </w:r>
            <w:r w:rsidRPr="001A5134">
              <w:rPr>
                <w:rFonts w:ascii="Candara" w:hAnsi="Candara" w:cs="Candara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br/>
              <w:t>Registration(s)</w:t>
            </w:r>
          </w:p>
        </w:tc>
      </w:tr>
      <w:tr w:rsidR="001A5134" w:rsidRPr="001A5134" w:rsidTr="000B1379">
        <w:trPr>
          <w:trHeight w:val="60"/>
        </w:trPr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The Keystones of ESL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Series #1 - The Five Laws of Learning Revisited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January 5</w:t>
            </w:r>
          </w:p>
        </w:tc>
      </w:tr>
      <w:tr w:rsidR="001A5134" w:rsidRPr="001A5134" w:rsidTr="000B1379">
        <w:trPr>
          <w:trHeight w:val="60"/>
        </w:trPr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The Three ESL Essentials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ABCs III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January 19</w:t>
            </w:r>
          </w:p>
        </w:tc>
      </w:tr>
      <w:tr w:rsidR="001A5134" w:rsidRPr="001A5134" w:rsidTr="000B1379">
        <w:trPr>
          <w:trHeight w:val="60"/>
        </w:trPr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The Three ESL Essentials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Levels 1-3 Learning Center II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February 2</w:t>
            </w:r>
          </w:p>
        </w:tc>
      </w:tr>
      <w:tr w:rsidR="001A5134" w:rsidRPr="001A5134" w:rsidTr="000B1379">
        <w:trPr>
          <w:trHeight w:val="60"/>
        </w:trPr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The Three ESL Essentials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Levels 4-8 Learning Center II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March 16</w:t>
            </w:r>
          </w:p>
        </w:tc>
      </w:tr>
      <w:tr w:rsidR="001A5134" w:rsidRPr="001A5134" w:rsidTr="000B1379">
        <w:trPr>
          <w:trHeight w:val="60"/>
        </w:trPr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The Keystones of ESL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 xml:space="preserve">Series #2 - Building Language Proficiency with A.C.E. </w:t>
            </w: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br/>
              <w:t xml:space="preserve">                    Curriculum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April 13</w:t>
            </w:r>
          </w:p>
        </w:tc>
      </w:tr>
      <w:tr w:rsidR="001A5134" w:rsidRPr="001A5134" w:rsidTr="000B1379">
        <w:trPr>
          <w:trHeight w:val="60"/>
        </w:trPr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The Three ESL Essentials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Levels 1-3 Learning Center III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April 27</w:t>
            </w:r>
          </w:p>
        </w:tc>
      </w:tr>
      <w:tr w:rsidR="001A5134" w:rsidRPr="001A5134" w:rsidTr="000B1379">
        <w:trPr>
          <w:trHeight w:val="60"/>
        </w:trPr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The Keystones of ESL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 xml:space="preserve">Series #3 - Realistic Goals and Attainable Academic </w:t>
            </w: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br/>
              <w:t xml:space="preserve">                     Projections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May 11</w:t>
            </w:r>
          </w:p>
        </w:tc>
      </w:tr>
      <w:tr w:rsidR="001A5134" w:rsidRPr="001A5134" w:rsidTr="000B1379">
        <w:trPr>
          <w:trHeight w:val="60"/>
        </w:trPr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The Three ESL Essentials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Levels 4-8 Learning Center III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May 25</w:t>
            </w:r>
          </w:p>
        </w:tc>
      </w:tr>
      <w:tr w:rsidR="001A5134" w:rsidRPr="001A5134" w:rsidTr="000B1379">
        <w:trPr>
          <w:trHeight w:val="60"/>
        </w:trPr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The Keystones of ESL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Series #4 - Learning Center Evaluation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June 8</w:t>
            </w:r>
          </w:p>
        </w:tc>
      </w:tr>
      <w:tr w:rsidR="001A5134" w:rsidRPr="001A5134" w:rsidTr="000B1379">
        <w:trPr>
          <w:trHeight w:val="60"/>
        </w:trPr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The Keystones of ESL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Series #5 - Getting the Most Out of Every PACE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June 22</w:t>
            </w:r>
          </w:p>
        </w:tc>
      </w:tr>
    </w:tbl>
    <w:p w:rsidR="001A5134" w:rsidRPr="001A5134" w:rsidRDefault="001A5134" w:rsidP="001A5134">
      <w:pPr>
        <w:autoSpaceDE w:val="0"/>
        <w:autoSpaceDN w:val="0"/>
        <w:adjustRightInd w:val="0"/>
        <w:spacing w:before="60" w:after="40" w:line="288" w:lineRule="auto"/>
        <w:ind w:left="440" w:right="340"/>
        <w:textAlignment w:val="center"/>
        <w:rPr>
          <w:rFonts w:ascii="Candara" w:hAnsi="Candara" w:cs="Candara"/>
          <w:b/>
          <w:bCs/>
          <w:lang w:val="en-US"/>
        </w:rPr>
      </w:pPr>
    </w:p>
    <w:p w:rsidR="001A5134" w:rsidRPr="001A5134" w:rsidRDefault="001A5134" w:rsidP="001A5134">
      <w:pPr>
        <w:autoSpaceDE w:val="0"/>
        <w:autoSpaceDN w:val="0"/>
        <w:adjustRightInd w:val="0"/>
        <w:spacing w:before="60" w:after="40" w:line="288" w:lineRule="auto"/>
        <w:ind w:left="440" w:right="340"/>
        <w:textAlignment w:val="center"/>
        <w:rPr>
          <w:rFonts w:ascii="Candara" w:hAnsi="Candara" w:cs="Candara"/>
          <w:i/>
          <w:iCs/>
          <w:lang w:val="en-US"/>
        </w:rPr>
      </w:pPr>
      <w:r w:rsidRPr="001A5134">
        <w:rPr>
          <w:rFonts w:ascii="Candara" w:hAnsi="Candara" w:cs="Candara"/>
          <w:i/>
          <w:iCs/>
          <w:sz w:val="10"/>
          <w:szCs w:val="10"/>
          <w:lang w:val="en-US"/>
        </w:rPr>
        <w:br/>
      </w:r>
      <w:r w:rsidRPr="001A5134">
        <w:rPr>
          <w:rFonts w:ascii="Candara" w:hAnsi="Candara" w:cs="Candara"/>
          <w:b/>
          <w:bCs/>
          <w:i/>
          <w:iCs/>
          <w:lang w:val="en-US"/>
        </w:rPr>
        <w:t>Note:</w:t>
      </w:r>
      <w:r w:rsidRPr="001A5134">
        <w:rPr>
          <w:rFonts w:ascii="Candara" w:hAnsi="Candara" w:cs="Candara"/>
          <w:i/>
          <w:iCs/>
          <w:lang w:val="en-US"/>
        </w:rPr>
        <w:t xml:space="preserve"> </w:t>
      </w:r>
      <w:r w:rsidRPr="001A5134">
        <w:rPr>
          <w:rFonts w:ascii="Candara" w:hAnsi="Candara" w:cs="Candara"/>
          <w:i/>
          <w:iCs/>
          <w:lang w:val="en-US"/>
        </w:rPr>
        <w:br/>
        <w:t>1. The following Three ESL Essentials seminars (ABCs I, ABCs II, Levels 1-3 Learning Center I, and Le</w:t>
      </w:r>
      <w:r w:rsidR="00C562CC">
        <w:rPr>
          <w:rFonts w:ascii="Candara" w:hAnsi="Candara" w:cs="Candara"/>
          <w:i/>
          <w:iCs/>
          <w:lang w:val="en-US"/>
        </w:rPr>
        <w:t xml:space="preserve">vels 4-8 </w:t>
      </w:r>
      <w:r w:rsidR="00C562CC">
        <w:rPr>
          <w:rFonts w:ascii="Candara" w:hAnsi="Candara" w:cs="Candara"/>
          <w:i/>
          <w:iCs/>
          <w:lang w:val="en-US"/>
        </w:rPr>
        <w:br/>
        <w:t xml:space="preserve">    Learning Center I) </w:t>
      </w:r>
      <w:r w:rsidRPr="001A5134">
        <w:rPr>
          <w:rFonts w:ascii="Candara" w:hAnsi="Candara" w:cs="Candara"/>
          <w:i/>
          <w:iCs/>
          <w:lang w:val="en-US"/>
        </w:rPr>
        <w:t>were alr</w:t>
      </w:r>
      <w:r w:rsidR="00C562CC">
        <w:rPr>
          <w:rFonts w:ascii="Candara" w:hAnsi="Candara" w:cs="Candara"/>
          <w:i/>
          <w:iCs/>
          <w:lang w:val="en-US"/>
        </w:rPr>
        <w:t>eady conducted in the year 2025</w:t>
      </w:r>
      <w:bookmarkStart w:id="0" w:name="_GoBack"/>
      <w:bookmarkEnd w:id="0"/>
      <w:r w:rsidRPr="001A5134">
        <w:rPr>
          <w:rFonts w:ascii="Candara" w:hAnsi="Candara" w:cs="Candara"/>
          <w:i/>
          <w:iCs/>
          <w:lang w:val="en-US"/>
        </w:rPr>
        <w:t>.</w:t>
      </w:r>
    </w:p>
    <w:p w:rsidR="001A5134" w:rsidRPr="001A5134" w:rsidRDefault="001A5134" w:rsidP="001A5134">
      <w:pPr>
        <w:autoSpaceDE w:val="0"/>
        <w:autoSpaceDN w:val="0"/>
        <w:adjustRightInd w:val="0"/>
        <w:spacing w:before="60" w:after="40" w:line="288" w:lineRule="auto"/>
        <w:ind w:left="440" w:right="340"/>
        <w:textAlignment w:val="center"/>
        <w:rPr>
          <w:rFonts w:ascii="Candara" w:hAnsi="Candara" w:cs="Candara"/>
          <w:i/>
          <w:iCs/>
          <w:lang w:val="en-US"/>
        </w:rPr>
      </w:pPr>
      <w:r w:rsidRPr="001A5134">
        <w:rPr>
          <w:rFonts w:ascii="Candara" w:hAnsi="Candara" w:cs="Candara"/>
          <w:i/>
          <w:iCs/>
          <w:lang w:val="en-US"/>
        </w:rPr>
        <w:t xml:space="preserve">2. Staff of schools interested in the above events may contact their respective area Consultant for more </w:t>
      </w:r>
      <w:r w:rsidRPr="001A5134">
        <w:rPr>
          <w:rFonts w:ascii="Candara" w:hAnsi="Candara" w:cs="Candara"/>
          <w:i/>
          <w:iCs/>
          <w:lang w:val="en-US"/>
        </w:rPr>
        <w:br/>
        <w:t xml:space="preserve">    information and registration.</w:t>
      </w:r>
    </w:p>
    <w:p w:rsidR="001A5134" w:rsidRPr="001A5134" w:rsidRDefault="001A5134" w:rsidP="001A5134">
      <w:pPr>
        <w:autoSpaceDE w:val="0"/>
        <w:autoSpaceDN w:val="0"/>
        <w:adjustRightInd w:val="0"/>
        <w:spacing w:before="60" w:after="40" w:line="288" w:lineRule="auto"/>
        <w:ind w:left="440" w:right="340"/>
        <w:textAlignment w:val="center"/>
        <w:rPr>
          <w:rFonts w:ascii="Candara" w:hAnsi="Candara" w:cs="Candara"/>
          <w:b/>
          <w:bCs/>
          <w:lang w:val="en-US"/>
        </w:rPr>
      </w:pPr>
      <w:r w:rsidRPr="001A5134">
        <w:rPr>
          <w:rFonts w:ascii="Candara" w:hAnsi="Candara" w:cs="Candara"/>
          <w:i/>
          <w:iCs/>
          <w:lang w:val="en-US"/>
        </w:rPr>
        <w:t>3. Series #1 under the Keystones of ESL is a pre-requisite for all other seminars in the Keystones of ESL series.</w:t>
      </w:r>
    </w:p>
    <w:p w:rsidR="001A5134" w:rsidRDefault="001A5134" w:rsidP="001A5134">
      <w:pPr>
        <w:autoSpaceDE w:val="0"/>
        <w:autoSpaceDN w:val="0"/>
        <w:adjustRightInd w:val="0"/>
        <w:spacing w:before="60" w:after="40" w:line="288" w:lineRule="auto"/>
        <w:ind w:left="440" w:right="340"/>
        <w:textAlignment w:val="center"/>
        <w:rPr>
          <w:rFonts w:ascii="Candara" w:hAnsi="Candara" w:cs="Candara"/>
          <w:b/>
          <w:bCs/>
          <w:color w:val="54AF50"/>
          <w:sz w:val="24"/>
          <w:szCs w:val="24"/>
          <w:lang w:val="en-US"/>
        </w:rPr>
      </w:pPr>
    </w:p>
    <w:p w:rsidR="001A5134" w:rsidRPr="001A5134" w:rsidRDefault="001A5134" w:rsidP="001A5134">
      <w:pPr>
        <w:autoSpaceDE w:val="0"/>
        <w:autoSpaceDN w:val="0"/>
        <w:adjustRightInd w:val="0"/>
        <w:spacing w:before="60" w:after="40" w:line="288" w:lineRule="auto"/>
        <w:ind w:left="440" w:right="340"/>
        <w:textAlignment w:val="center"/>
        <w:rPr>
          <w:rFonts w:ascii="Candara" w:hAnsi="Candara" w:cs="Candara"/>
          <w:b/>
          <w:bCs/>
          <w:color w:val="54AF50"/>
          <w:sz w:val="24"/>
          <w:szCs w:val="24"/>
          <w:lang w:val="en-US"/>
        </w:rPr>
      </w:pPr>
    </w:p>
    <w:p w:rsidR="001A5134" w:rsidRPr="001A5134" w:rsidRDefault="001A5134" w:rsidP="001A5134">
      <w:pPr>
        <w:autoSpaceDE w:val="0"/>
        <w:autoSpaceDN w:val="0"/>
        <w:adjustRightInd w:val="0"/>
        <w:spacing w:before="60" w:after="40" w:line="288" w:lineRule="auto"/>
        <w:ind w:left="440" w:right="340"/>
        <w:textAlignment w:val="center"/>
        <w:rPr>
          <w:rFonts w:ascii="Candara" w:hAnsi="Candara" w:cs="Candara"/>
          <w:b/>
          <w:bCs/>
          <w:color w:val="000000"/>
          <w:sz w:val="24"/>
          <w:szCs w:val="24"/>
          <w:lang w:val="en-US"/>
        </w:rPr>
      </w:pPr>
    </w:p>
    <w:p w:rsidR="001A5134" w:rsidRPr="001A5134" w:rsidRDefault="001A5134" w:rsidP="001A5134">
      <w:pPr>
        <w:pStyle w:val="NoParagraphStyle"/>
        <w:spacing w:before="60" w:after="40"/>
        <w:ind w:left="440" w:right="320" w:hanging="440"/>
        <w:rPr>
          <w:rFonts w:ascii="Candara" w:hAnsi="Candara" w:cs="Candara"/>
          <w:b/>
          <w:bCs/>
          <w:color w:val="55AF4E"/>
        </w:rPr>
      </w:pPr>
      <w:r>
        <w:rPr>
          <w:rFonts w:ascii="Candara" w:hAnsi="Candara" w:cs="Candara"/>
          <w:b/>
          <w:bCs/>
          <w:color w:val="55AF4E"/>
        </w:rPr>
        <w:t xml:space="preserve">ESL On-site Training in Thailand 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0"/>
        <w:gridCol w:w="2952"/>
        <w:gridCol w:w="3891"/>
      </w:tblGrid>
      <w:tr w:rsidR="001A5134" w:rsidRPr="001A5134" w:rsidTr="001A5134">
        <w:trPr>
          <w:trHeight w:hRule="exact" w:val="647"/>
        </w:trPr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55AF4E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1A513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>
              <w:rPr>
                <w:rFonts w:ascii="Candara" w:hAnsi="Candara" w:cs="Candara"/>
                <w:b/>
                <w:bCs/>
                <w:color w:val="FFFFFF" w:themeColor="background1"/>
                <w:sz w:val="24"/>
                <w:szCs w:val="24"/>
                <w:lang w:val="en-US"/>
              </w:rPr>
              <w:t>Training Type</w:t>
            </w:r>
            <w:r w:rsidRPr="001A5134">
              <w:rPr>
                <w:rFonts w:ascii="Candara" w:hAnsi="Candara" w:cs="Candara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ndara" w:hAnsi="Candara" w:cs="Candara"/>
                <w:b/>
                <w:bCs/>
                <w:color w:val="55AF4E"/>
                <w:sz w:val="24"/>
                <w:szCs w:val="24"/>
                <w:lang w:val="en-US"/>
              </w:rPr>
              <w:t xml:space="preserve">Thailand 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55AF4E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City</w:t>
            </w:r>
            <w:r w:rsidR="00F65234">
              <w:rPr>
                <w:rFonts w:ascii="Candara" w:hAnsi="Candara" w:cs="Candara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, Country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55AF4E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Dates</w:t>
            </w:r>
          </w:p>
        </w:tc>
      </w:tr>
      <w:tr w:rsidR="001A5134" w:rsidRPr="001A5134" w:rsidTr="000B1379">
        <w:trPr>
          <w:trHeight w:hRule="exact" w:val="347"/>
        </w:trPr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Fundamentals Trainers’ Training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proofErr w:type="spellStart"/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Uthaithani</w:t>
            </w:r>
            <w:proofErr w:type="spellEnd"/>
            <w:r w:rsidR="00F652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, Thailand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August 10-14</w:t>
            </w:r>
          </w:p>
        </w:tc>
      </w:tr>
      <w:tr w:rsidR="001A5134" w:rsidRPr="001A5134" w:rsidTr="000B1379">
        <w:trPr>
          <w:trHeight w:hRule="exact" w:val="347"/>
        </w:trPr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Advanced Training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proofErr w:type="spellStart"/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Uthaithani</w:t>
            </w:r>
            <w:proofErr w:type="spellEnd"/>
            <w:r w:rsidR="00F652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, Thailand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134" w:rsidRPr="001A5134" w:rsidRDefault="001A5134" w:rsidP="000B137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inionPro-Regular" w:hAnsi="MinionPro-Regular" w:cs="MinionPro-Regular"/>
                <w:color w:val="000000"/>
                <w:sz w:val="24"/>
                <w:szCs w:val="24"/>
                <w:lang w:val="en-US"/>
              </w:rPr>
            </w:pPr>
            <w:r w:rsidRPr="001A5134">
              <w:rPr>
                <w:rFonts w:ascii="Candara" w:hAnsi="Candara" w:cs="Candara"/>
                <w:color w:val="000000"/>
                <w:sz w:val="24"/>
                <w:szCs w:val="24"/>
                <w:lang w:val="en-US"/>
              </w:rPr>
              <w:t>August 17-21</w:t>
            </w:r>
          </w:p>
        </w:tc>
      </w:tr>
    </w:tbl>
    <w:p w:rsidR="001A5134" w:rsidRPr="001A5134" w:rsidRDefault="001A5134" w:rsidP="001A5134">
      <w:pPr>
        <w:autoSpaceDE w:val="0"/>
        <w:autoSpaceDN w:val="0"/>
        <w:adjustRightInd w:val="0"/>
        <w:spacing w:before="60" w:after="40" w:line="288" w:lineRule="auto"/>
        <w:ind w:left="440" w:right="320"/>
        <w:textAlignment w:val="center"/>
        <w:rPr>
          <w:rFonts w:ascii="Candara" w:hAnsi="Candara" w:cs="Candara"/>
          <w:b/>
          <w:bCs/>
          <w:i/>
          <w:iCs/>
          <w:color w:val="872D8E"/>
          <w:sz w:val="24"/>
          <w:szCs w:val="24"/>
          <w:lang w:val="en-US"/>
        </w:rPr>
      </w:pPr>
    </w:p>
    <w:p w:rsidR="001A5134" w:rsidRDefault="001A5134" w:rsidP="001A5134"/>
    <w:p w:rsidR="001A5134" w:rsidRDefault="001A5134" w:rsidP="001A5134">
      <w:pPr>
        <w:autoSpaceDE w:val="0"/>
        <w:autoSpaceDN w:val="0"/>
        <w:adjustRightInd w:val="0"/>
        <w:spacing w:before="60" w:after="40" w:line="288" w:lineRule="auto"/>
        <w:ind w:left="440" w:right="340"/>
        <w:textAlignment w:val="center"/>
        <w:rPr>
          <w:rFonts w:ascii="Candara" w:hAnsi="Candara" w:cs="Candara"/>
          <w:b/>
          <w:bCs/>
          <w:color w:val="000000"/>
          <w:sz w:val="24"/>
          <w:szCs w:val="24"/>
          <w:lang w:val="en-US"/>
        </w:rPr>
      </w:pPr>
    </w:p>
    <w:sectPr w:rsidR="001A5134" w:rsidSect="00F65234">
      <w:pgSz w:w="12240" w:h="15840" w:code="1"/>
      <w:pgMar w:top="568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5134"/>
    <w:rsid w:val="001A5134"/>
    <w:rsid w:val="00507FF6"/>
    <w:rsid w:val="00647964"/>
    <w:rsid w:val="00BE4E57"/>
    <w:rsid w:val="00C562CC"/>
    <w:rsid w:val="00F6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D217AE-5AB5-4291-AFA9-A5103FB3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1A513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Lee</dc:creator>
  <cp:keywords/>
  <dc:description/>
  <cp:lastModifiedBy>Pamela Lee</cp:lastModifiedBy>
  <cp:revision>3</cp:revision>
  <dcterms:created xsi:type="dcterms:W3CDTF">2025-11-22T04:36:00Z</dcterms:created>
  <dcterms:modified xsi:type="dcterms:W3CDTF">2025-12-01T22:30:00Z</dcterms:modified>
</cp:coreProperties>
</file>